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CBB1" w14:textId="77777777" w:rsidR="00AB22B8" w:rsidRDefault="00AB22B8" w:rsidP="00AB22B8">
      <w:pPr>
        <w:jc w:val="center"/>
        <w:rPr>
          <w:u w:val="single"/>
        </w:rPr>
      </w:pPr>
      <w:r>
        <w:rPr>
          <w:u w:val="single"/>
        </w:rPr>
        <w:t>Intervention de Bernard Rey le 15 novembre</w:t>
      </w:r>
    </w:p>
    <w:p w14:paraId="4415A102" w14:textId="77777777" w:rsidR="00AB22B8" w:rsidRDefault="00AB22B8">
      <w:pPr>
        <w:rPr>
          <w:u w:val="single"/>
        </w:rPr>
      </w:pPr>
    </w:p>
    <w:p w14:paraId="253DEC5D" w14:textId="4FE5F5DB" w:rsidR="003F55A8" w:rsidRPr="007058F1" w:rsidRDefault="003F55A8">
      <w:pPr>
        <w:rPr>
          <w:u w:val="single"/>
        </w:rPr>
      </w:pPr>
      <w:r w:rsidRPr="007058F1">
        <w:rPr>
          <w:u w:val="single"/>
        </w:rPr>
        <w:t xml:space="preserve">Titre : </w:t>
      </w:r>
    </w:p>
    <w:p w14:paraId="53A1792F" w14:textId="4D827254" w:rsidR="00DC6A95" w:rsidRDefault="007058F1">
      <w:r>
        <w:t xml:space="preserve">Savoirs scolaires et </w:t>
      </w:r>
      <w:r w:rsidR="003F55A8">
        <w:t>rapport au savoir</w:t>
      </w:r>
    </w:p>
    <w:p w14:paraId="56BD318D" w14:textId="2068EF30" w:rsidR="00704018" w:rsidRDefault="00704018" w:rsidP="003F55A8">
      <w:pPr>
        <w:jc w:val="both"/>
      </w:pPr>
    </w:p>
    <w:p w14:paraId="3322CB6F" w14:textId="1AE2A8D1" w:rsidR="00704018" w:rsidRPr="007058F1" w:rsidRDefault="007058F1" w:rsidP="003F55A8">
      <w:pPr>
        <w:jc w:val="both"/>
        <w:rPr>
          <w:u w:val="single"/>
        </w:rPr>
      </w:pPr>
      <w:r w:rsidRPr="007058F1">
        <w:rPr>
          <w:u w:val="single"/>
        </w:rPr>
        <w:t xml:space="preserve">Présentation : </w:t>
      </w:r>
    </w:p>
    <w:p w14:paraId="58E339AA" w14:textId="4ABAE729" w:rsidR="00704018" w:rsidRDefault="0095362C" w:rsidP="003F55A8">
      <w:pPr>
        <w:jc w:val="both"/>
      </w:pPr>
      <w:r>
        <w:t>La notion de rapport au savoir, telle qu’elle a été présentée et utilisée dès le début des années 1990 par l’équipe ESCOL, permet d’échapper aux interprétations des inégalités d’apprentissage en référence à des caractéristiques sociales, cognitives ou émotionnelles qui seraient intrinsèques aux élèves en difficulté. Mais elle induit ou révèle un ensemble de problèmes que nous tenterons de formuler</w:t>
      </w:r>
      <w:r w:rsidR="00E2719D">
        <w:t xml:space="preserve"> et d’articuler</w:t>
      </w:r>
      <w:r>
        <w:t xml:space="preserve"> : </w:t>
      </w:r>
    </w:p>
    <w:p w14:paraId="766FDA28" w14:textId="7AFD00C4" w:rsidR="0095362C" w:rsidRDefault="0095362C" w:rsidP="00E2719D">
      <w:pPr>
        <w:pStyle w:val="Paragraphedeliste"/>
        <w:numPr>
          <w:ilvl w:val="0"/>
          <w:numId w:val="1"/>
        </w:numPr>
        <w:jc w:val="both"/>
      </w:pPr>
      <w:r>
        <w:t xml:space="preserve">Comment </w:t>
      </w:r>
      <w:r w:rsidR="00C0524E">
        <w:t>éviter de tenir pour relatifs et arbitraires les savoirs scolaires, tout en considérant le rapport au savoir qui en conditionne l’accès comme n’étant pas « naturel » et en évitant</w:t>
      </w:r>
      <w:r w:rsidR="00E2719D">
        <w:t xml:space="preserve"> ainsi une saisie </w:t>
      </w:r>
      <w:proofErr w:type="spellStart"/>
      <w:r w:rsidR="00E2719D">
        <w:t>défectologique</w:t>
      </w:r>
      <w:proofErr w:type="spellEnd"/>
      <w:r w:rsidR="00E2719D">
        <w:t xml:space="preserve"> des élèves qui ont d’autres formes de rapport au savoir ?</w:t>
      </w:r>
    </w:p>
    <w:p w14:paraId="7F42E3A9" w14:textId="03E82BB9" w:rsidR="00E2719D" w:rsidRDefault="00E2719D" w:rsidP="00E2719D">
      <w:pPr>
        <w:pStyle w:val="Paragraphedeliste"/>
        <w:numPr>
          <w:ilvl w:val="0"/>
          <w:numId w:val="1"/>
        </w:numPr>
        <w:jc w:val="both"/>
      </w:pPr>
      <w:r>
        <w:t>Comment faire accéder tous les élèves à une construction du sens qui dépasse la référence à des situations (ce que nous appelons la textualité des savoirs scolaires) ?</w:t>
      </w:r>
    </w:p>
    <w:p w14:paraId="7CE20A2E" w14:textId="43A8CC5F" w:rsidR="00E2719D" w:rsidRDefault="00C0524E" w:rsidP="00E2719D">
      <w:pPr>
        <w:pStyle w:val="Paragraphedeliste"/>
        <w:numPr>
          <w:ilvl w:val="0"/>
          <w:numId w:val="1"/>
        </w:numPr>
        <w:jc w:val="both"/>
      </w:pPr>
      <w:r>
        <w:t>Comment faire partager le</w:t>
      </w:r>
      <w:r w:rsidR="00E2719D">
        <w:t xml:space="preserve"> rapport scolaire au savoir</w:t>
      </w:r>
      <w:r>
        <w:t>, alors qu’il</w:t>
      </w:r>
      <w:r w:rsidR="00E2719D">
        <w:t xml:space="preserve"> n’est pas un savoir qui pourrait s’enseigner comme les </w:t>
      </w:r>
      <w:r>
        <w:t>autres, mais, toujours en arrière d’eux, une « disposition à » peu accessible à une explicitation</w:t>
      </w:r>
      <w:r w:rsidR="007058F1">
        <w:t> ?</w:t>
      </w:r>
    </w:p>
    <w:p w14:paraId="4EA337E2" w14:textId="571366D2" w:rsidR="00AB22B8" w:rsidRDefault="007058F1" w:rsidP="007058F1">
      <w:pPr>
        <w:pStyle w:val="Paragraphedeliste"/>
        <w:numPr>
          <w:ilvl w:val="0"/>
          <w:numId w:val="1"/>
        </w:numPr>
        <w:jc w:val="both"/>
      </w:pPr>
      <w:r>
        <w:t>Dès lors que le rapport au savoir ne s’épuise pas dans un ensemble de règles de pensée et d’action explicitables, comment penser son caractère génératif, c’est-à-dire son efficace dans une infinité de situations ?</w:t>
      </w:r>
    </w:p>
    <w:p w14:paraId="7703044A" w14:textId="77777777" w:rsidR="00AB22B8" w:rsidRDefault="00AB22B8" w:rsidP="00AB22B8">
      <w:pPr>
        <w:jc w:val="both"/>
      </w:pPr>
    </w:p>
    <w:p w14:paraId="7A28D4EB" w14:textId="6F5CE031" w:rsidR="00AB22B8" w:rsidRDefault="00AB22B8" w:rsidP="00AB22B8">
      <w:pPr>
        <w:jc w:val="both"/>
        <w:rPr>
          <w:u w:val="single"/>
        </w:rPr>
      </w:pPr>
      <w:bookmarkStart w:id="0" w:name="_GoBack"/>
      <w:bookmarkEnd w:id="0"/>
    </w:p>
    <w:p w14:paraId="45430885" w14:textId="77777777" w:rsidR="00AB22B8" w:rsidRDefault="00AB22B8" w:rsidP="00AB22B8">
      <w:pPr>
        <w:jc w:val="both"/>
        <w:rPr>
          <w:u w:val="single"/>
        </w:rPr>
      </w:pPr>
    </w:p>
    <w:p w14:paraId="37AAB301" w14:textId="77777777" w:rsidR="00AB22B8" w:rsidRPr="00AB22B8" w:rsidRDefault="00AB22B8" w:rsidP="00AB22B8">
      <w:pPr>
        <w:jc w:val="both"/>
        <w:rPr>
          <w:u w:val="single"/>
        </w:rPr>
      </w:pPr>
    </w:p>
    <w:p w14:paraId="7785C988" w14:textId="77777777" w:rsidR="0095362C" w:rsidRDefault="0095362C" w:rsidP="003F55A8">
      <w:pPr>
        <w:jc w:val="both"/>
      </w:pPr>
    </w:p>
    <w:p w14:paraId="20280E85" w14:textId="77777777" w:rsidR="00BA4C6B" w:rsidRDefault="00520225" w:rsidP="003F55A8">
      <w:pPr>
        <w:jc w:val="both"/>
      </w:pPr>
      <w:r>
        <w:t xml:space="preserve"> </w:t>
      </w:r>
    </w:p>
    <w:p w14:paraId="3BC1BD0A" w14:textId="77777777" w:rsidR="00BA4C6B" w:rsidRDefault="00BA4C6B" w:rsidP="003F55A8">
      <w:pPr>
        <w:jc w:val="both"/>
      </w:pPr>
    </w:p>
    <w:p w14:paraId="127DEF5E" w14:textId="77777777" w:rsidR="00F66524" w:rsidRDefault="00520225" w:rsidP="003F55A8">
      <w:pPr>
        <w:jc w:val="both"/>
      </w:pPr>
      <w:r>
        <w:t xml:space="preserve"> </w:t>
      </w:r>
      <w:r w:rsidR="00BA4C6B">
        <w:t xml:space="preserve"> </w:t>
      </w:r>
    </w:p>
    <w:sectPr w:rsidR="00F66524" w:rsidSect="00DC6A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D4190"/>
    <w:multiLevelType w:val="hybridMultilevel"/>
    <w:tmpl w:val="F788AC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5A8"/>
    <w:rsid w:val="00041C68"/>
    <w:rsid w:val="00112C56"/>
    <w:rsid w:val="003F55A8"/>
    <w:rsid w:val="0042220F"/>
    <w:rsid w:val="00520225"/>
    <w:rsid w:val="00673F37"/>
    <w:rsid w:val="00704018"/>
    <w:rsid w:val="007058F1"/>
    <w:rsid w:val="007A1FBC"/>
    <w:rsid w:val="008C4843"/>
    <w:rsid w:val="0095362C"/>
    <w:rsid w:val="00AB22B8"/>
    <w:rsid w:val="00BA4C6B"/>
    <w:rsid w:val="00C0524E"/>
    <w:rsid w:val="00D56CB4"/>
    <w:rsid w:val="00DC6A95"/>
    <w:rsid w:val="00E2719D"/>
    <w:rsid w:val="00F45F94"/>
    <w:rsid w:val="00F6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B58C2"/>
  <w14:defaultImageDpi w14:val="300"/>
  <w15:docId w15:val="{ABE89404-0442-4057-8398-E63F2426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218</Words>
  <Characters>1202</Characters>
  <Application>Microsoft Office Word</Application>
  <DocSecurity>0</DocSecurity>
  <Lines>10</Lines>
  <Paragraphs>2</Paragraphs>
  <ScaleCrop>false</ScaleCrop>
  <Company>ULB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Rey</dc:creator>
  <cp:keywords/>
  <dc:description/>
  <cp:lastModifiedBy>Julien Netter</cp:lastModifiedBy>
  <cp:revision>6</cp:revision>
  <dcterms:created xsi:type="dcterms:W3CDTF">2019-05-02T13:40:00Z</dcterms:created>
  <dcterms:modified xsi:type="dcterms:W3CDTF">2019-09-16T13:12:00Z</dcterms:modified>
</cp:coreProperties>
</file>